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848"/>
        <w:gridCol w:w="851"/>
        <w:gridCol w:w="1134"/>
        <w:gridCol w:w="850"/>
        <w:gridCol w:w="2121"/>
      </w:tblGrid>
      <w:tr w:rsidR="000054EE" w:rsidRPr="000054EE" w14:paraId="48BF6D49" w14:textId="77777777" w:rsidTr="000256DF">
        <w:trPr>
          <w:trHeight w:val="560"/>
        </w:trPr>
        <w:tc>
          <w:tcPr>
            <w:tcW w:w="283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0256DF">
        <w:trPr>
          <w:trHeight w:val="982"/>
        </w:trPr>
        <w:tc>
          <w:tcPr>
            <w:tcW w:w="283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0256DF">
        <w:trPr>
          <w:trHeight w:val="702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0256DF">
        <w:trPr>
          <w:trHeight w:val="700"/>
        </w:trPr>
        <w:tc>
          <w:tcPr>
            <w:tcW w:w="283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0256DF">
        <w:trPr>
          <w:trHeight w:val="697"/>
        </w:trPr>
        <w:tc>
          <w:tcPr>
            <w:tcW w:w="283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0256DF">
        <w:trPr>
          <w:trHeight w:val="412"/>
        </w:trPr>
        <w:tc>
          <w:tcPr>
            <w:tcW w:w="283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0256DF">
        <w:trPr>
          <w:trHeight w:val="721"/>
        </w:trPr>
        <w:tc>
          <w:tcPr>
            <w:tcW w:w="283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0256DF">
        <w:trPr>
          <w:trHeight w:val="630"/>
        </w:trPr>
        <w:tc>
          <w:tcPr>
            <w:tcW w:w="283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0256DF">
        <w:trPr>
          <w:trHeight w:val="1181"/>
        </w:trPr>
        <w:tc>
          <w:tcPr>
            <w:tcW w:w="283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0256DF">
        <w:trPr>
          <w:trHeight w:val="703"/>
        </w:trPr>
        <w:tc>
          <w:tcPr>
            <w:tcW w:w="283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2E00F6F5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</w:t>
            </w:r>
            <w:r w:rsidR="00C713C0">
              <w:rPr>
                <w:rFonts w:ascii="Calibri" w:hAnsi="Calibri" w:cs="Calibri"/>
                <w:b/>
                <w:lang w:eastAsia="pl-PL"/>
              </w:rPr>
              <w:t>I</w:t>
            </w:r>
            <w:r w:rsidR="00C644B0">
              <w:rPr>
                <w:rFonts w:ascii="Calibri" w:hAnsi="Calibri" w:cs="Calibri"/>
                <w:b/>
                <w:lang w:eastAsia="pl-PL"/>
              </w:rPr>
              <w:t xml:space="preserve">I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bookmarkStart w:id="0" w:name="_GoBack"/>
            <w:bookmarkEnd w:id="0"/>
          </w:p>
        </w:tc>
      </w:tr>
      <w:tr w:rsidR="000054EE" w:rsidRPr="000054EE" w14:paraId="2048694F" w14:textId="77777777" w:rsidTr="000256DF">
        <w:trPr>
          <w:trHeight w:val="193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69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0256DF">
        <w:trPr>
          <w:trHeight w:val="242"/>
        </w:trPr>
        <w:tc>
          <w:tcPr>
            <w:tcW w:w="283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69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0256DF">
        <w:trPr>
          <w:trHeight w:val="42"/>
        </w:trPr>
        <w:tc>
          <w:tcPr>
            <w:tcW w:w="283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69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0256DF">
        <w:trPr>
          <w:trHeight w:val="696"/>
        </w:trPr>
        <w:tc>
          <w:tcPr>
            <w:tcW w:w="283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69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104E1E76" w14:textId="68121468" w:rsidR="00C83C7F" w:rsidRPr="008441E8" w:rsidRDefault="00C83C7F" w:rsidP="008441E8">
      <w:pPr>
        <w:pStyle w:val="Akapitzlist"/>
        <w:numPr>
          <w:ilvl w:val="0"/>
          <w:numId w:val="6"/>
        </w:numPr>
        <w:tabs>
          <w:tab w:val="left" w:pos="0"/>
        </w:tabs>
        <w:spacing w:after="120" w:line="240" w:lineRule="atLeast"/>
        <w:ind w:left="426" w:hanging="513"/>
        <w:jc w:val="both"/>
        <w:rPr>
          <w:rFonts w:cs="Calibri"/>
          <w:sz w:val="22"/>
          <w:szCs w:val="22"/>
          <w:lang w:val="x-none" w:eastAsia="x-none"/>
        </w:rPr>
      </w:pPr>
      <w:r w:rsidRPr="008441E8">
        <w:rPr>
          <w:rFonts w:cs="Calibri"/>
          <w:sz w:val="22"/>
          <w:szCs w:val="22"/>
          <w:lang w:val="x-none" w:eastAsia="x-none"/>
        </w:rPr>
        <w:t>Nawiązując do postępowania nr</w:t>
      </w:r>
      <w:r w:rsidRPr="008441E8">
        <w:rPr>
          <w:rFonts w:cs="Calibri"/>
          <w:bCs/>
          <w:sz w:val="22"/>
          <w:szCs w:val="22"/>
          <w:lang w:val="x-none" w:eastAsia="x-none"/>
        </w:rPr>
        <w:t xml:space="preserve"> </w:t>
      </w:r>
      <w:r w:rsidR="0089580A" w:rsidRPr="008441E8">
        <w:rPr>
          <w:rFonts w:cs="Calibri"/>
          <w:bCs/>
          <w:sz w:val="22"/>
          <w:szCs w:val="22"/>
          <w:lang w:eastAsia="x-none"/>
        </w:rPr>
        <w:t>NOSPR/</w:t>
      </w:r>
      <w:r w:rsidR="008441E8" w:rsidRPr="008441E8">
        <w:rPr>
          <w:rFonts w:cs="Calibri"/>
          <w:bCs/>
          <w:sz w:val="22"/>
          <w:szCs w:val="22"/>
          <w:lang w:eastAsia="x-none"/>
        </w:rPr>
        <w:t>14</w:t>
      </w:r>
      <w:r w:rsidR="0089580A" w:rsidRPr="008441E8">
        <w:rPr>
          <w:rFonts w:cs="Calibri"/>
          <w:bCs/>
          <w:sz w:val="22"/>
          <w:szCs w:val="22"/>
          <w:lang w:eastAsia="x-none"/>
        </w:rPr>
        <w:t>/2020</w:t>
      </w:r>
      <w:r w:rsidRPr="008441E8">
        <w:rPr>
          <w:rFonts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63D9A300" w:rsidR="000E3775" w:rsidRPr="0085736C" w:rsidRDefault="000E3775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5736C">
        <w:rPr>
          <w:rFonts w:ascii="Calibri" w:hAnsi="Calibri" w:cs="Calibri"/>
          <w:b/>
          <w:bCs/>
          <w:sz w:val="28"/>
          <w:szCs w:val="28"/>
        </w:rPr>
        <w:t>„</w:t>
      </w:r>
      <w:r w:rsidR="0085736C" w:rsidRPr="0085736C">
        <w:rPr>
          <w:rFonts w:ascii="Calibri" w:hAnsi="Calibri" w:cs="Calibri"/>
          <w:b/>
          <w:bCs/>
          <w:sz w:val="28"/>
          <w:szCs w:val="28"/>
          <w:lang w:eastAsia="pl-PL"/>
        </w:rPr>
        <w:t xml:space="preserve">Dostawa </w:t>
      </w:r>
      <w:r w:rsidR="00594752">
        <w:rPr>
          <w:rFonts w:ascii="Calibri" w:hAnsi="Calibri" w:cs="Calibri"/>
          <w:b/>
          <w:bCs/>
          <w:sz w:val="28"/>
          <w:szCs w:val="28"/>
          <w:lang w:eastAsia="pl-PL"/>
        </w:rPr>
        <w:t>klarnetów</w:t>
      </w:r>
      <w:r w:rsidR="0085736C" w:rsidRPr="0085736C">
        <w:rPr>
          <w:rFonts w:ascii="Calibri" w:hAnsi="Calibri" w:cs="Calibri"/>
          <w:b/>
          <w:bCs/>
          <w:sz w:val="28"/>
          <w:szCs w:val="28"/>
          <w:lang w:eastAsia="pl-PL"/>
        </w:rPr>
        <w:t>”</w:t>
      </w:r>
    </w:p>
    <w:p w14:paraId="6C319EB2" w14:textId="77777777" w:rsidR="00594752" w:rsidRDefault="00594752" w:rsidP="00594752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 oferuję wykonanie przedmiotu zamówienia w zakresie objętym Specyfikacją Istotnych Warunków Zamówienia (SIWZ).</w:t>
      </w: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3829"/>
        <w:gridCol w:w="1034"/>
        <w:gridCol w:w="1707"/>
        <w:gridCol w:w="2835"/>
      </w:tblGrid>
      <w:tr w:rsidR="00594752" w14:paraId="29A8422E" w14:textId="77777777" w:rsidTr="00594752">
        <w:trPr>
          <w:trHeight w:val="1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6A20FCB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244C5C6" w14:textId="77777777" w:rsidR="00594752" w:rsidRDefault="0059475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Marka i model instrumentu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3640D67" w14:textId="77777777" w:rsidR="00594752" w:rsidRDefault="00594752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nr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/seryjny</w:t>
            </w:r>
            <w:r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(jeśli podano)</w:t>
            </w:r>
          </w:p>
          <w:p w14:paraId="20630568" w14:textId="77777777" w:rsidR="00594752" w:rsidRDefault="00594752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 Rok produkcji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1D32A38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Liczba szt.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D076C19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50CAFF68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16B50A3B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Cena brutto za 1 szt.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A563DEB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19923AF6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19ECBA00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Całkowita cena brutto (iloczyn kol. nr 2 i 3)</w:t>
            </w:r>
          </w:p>
        </w:tc>
      </w:tr>
      <w:tr w:rsidR="00594752" w14:paraId="1E85EA5E" w14:textId="77777777" w:rsidTr="00594752">
        <w:trPr>
          <w:trHeight w:val="437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E7E6E6"/>
            <w:noWrap/>
            <w:vAlign w:val="center"/>
          </w:tcPr>
          <w:p w14:paraId="36FFB0AF" w14:textId="77777777" w:rsidR="00594752" w:rsidRDefault="0059475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A29F87A" w14:textId="77777777" w:rsidR="00594752" w:rsidRDefault="0059475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72E1E11" w14:textId="77777777" w:rsidR="00594752" w:rsidRDefault="0059475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F441911" w14:textId="77777777" w:rsidR="00594752" w:rsidRDefault="0059475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2825F11" w14:textId="77777777" w:rsidR="00594752" w:rsidRDefault="0059475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  <w:tr w:rsidR="00594752" w14:paraId="258D9C03" w14:textId="77777777" w:rsidTr="00594752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7CCDCD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F8C55" w14:textId="59CC29BB" w:rsidR="00594752" w:rsidRPr="008441E8" w:rsidRDefault="00594752">
            <w:pPr>
              <w:suppressAutoHyphens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441E8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  <w:t>Klarnet A</w:t>
            </w:r>
          </w:p>
          <w:p w14:paraId="66374B9A" w14:textId="77777777" w:rsidR="00594752" w:rsidRDefault="00594752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marka i model………………………………………</w:t>
            </w:r>
          </w:p>
          <w:p w14:paraId="725C5205" w14:textId="77777777" w:rsidR="00594752" w:rsidRDefault="00594752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5AC38C6A" w14:textId="77777777" w:rsidR="00594752" w:rsidRDefault="00594752">
            <w:pPr>
              <w:suppressAutoHyphens w:val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                                                         (jeżeli posiada)</w:t>
            </w:r>
          </w:p>
          <w:p w14:paraId="1AEEAF6D" w14:textId="77777777" w:rsidR="00594752" w:rsidRDefault="00594752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CB82C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24614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73BCA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94752" w14:paraId="15CEE695" w14:textId="77777777" w:rsidTr="00594752">
        <w:trPr>
          <w:trHeight w:val="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E3A0DC" w14:textId="6445A571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A349" w14:textId="77777777" w:rsidR="00594752" w:rsidRDefault="00594752" w:rsidP="00594752">
            <w:pPr>
              <w:pStyle w:val="Akapitzlist"/>
              <w:spacing w:line="276" w:lineRule="auto"/>
              <w:ind w:left="-18"/>
              <w:rPr>
                <w:rFonts w:cs="Calibri"/>
                <w:b/>
                <w:sz w:val="22"/>
                <w:szCs w:val="22"/>
                <w:lang w:eastAsia="en-US"/>
              </w:rPr>
            </w:pPr>
            <w:r>
              <w:rPr>
                <w:rFonts w:cs="Calibri"/>
                <w:b/>
                <w:sz w:val="22"/>
                <w:szCs w:val="22"/>
              </w:rPr>
              <w:t>Karnet B</w:t>
            </w:r>
          </w:p>
          <w:p w14:paraId="53BDEA94" w14:textId="77777777" w:rsidR="00594752" w:rsidRDefault="00594752" w:rsidP="00594752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marka i model………………………………………</w:t>
            </w:r>
          </w:p>
          <w:p w14:paraId="37DD1F69" w14:textId="77777777" w:rsidR="00594752" w:rsidRDefault="00594752" w:rsidP="00594752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390ACB59" w14:textId="77777777" w:rsidR="00594752" w:rsidRDefault="00594752" w:rsidP="00594752">
            <w:pPr>
              <w:suppressAutoHyphens w:val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                                                         (jeżeli posiada)</w:t>
            </w:r>
          </w:p>
          <w:p w14:paraId="579EEACB" w14:textId="6E27E4C1" w:rsidR="00594752" w:rsidRDefault="00594752" w:rsidP="00594752">
            <w:pPr>
              <w:pStyle w:val="Akapitzlist"/>
              <w:spacing w:line="276" w:lineRule="auto"/>
              <w:ind w:left="-18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2438B" w14:textId="6F33CE28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5DE26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8298D" w14:textId="77777777" w:rsidR="00594752" w:rsidRDefault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94752" w14:paraId="6949FAC4" w14:textId="77777777" w:rsidTr="00594752">
        <w:trPr>
          <w:trHeight w:val="983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5A4393" w14:textId="38A6B9D4" w:rsidR="00594752" w:rsidRDefault="00594752" w:rsidP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6BD72" w14:textId="1FA5171E" w:rsidR="00594752" w:rsidRDefault="00594752" w:rsidP="00594752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>Podwójny futerał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EA942" w14:textId="369CF8EE" w:rsidR="00594752" w:rsidRDefault="008441E8" w:rsidP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049EE" w14:textId="77777777" w:rsidR="00594752" w:rsidRDefault="00594752" w:rsidP="00594752">
            <w:pPr>
              <w:suppressAutoHyphens w:val="0"/>
              <w:ind w:left="-605" w:firstLine="605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0FA2A" w14:textId="77777777" w:rsidR="00594752" w:rsidRDefault="00594752" w:rsidP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94752" w14:paraId="24E0F107" w14:textId="77777777" w:rsidTr="00594752">
        <w:trPr>
          <w:trHeight w:val="679"/>
          <w:jc w:val="center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26256A" w14:textId="77777777" w:rsidR="00594752" w:rsidRDefault="00594752" w:rsidP="00594752">
            <w:pPr>
              <w:suppressAutoHyphens w:val="0"/>
              <w:jc w:val="right"/>
              <w:rPr>
                <w:rFonts w:ascii="Calibri" w:hAnsi="Calibri" w:cs="Arial"/>
                <w:b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eastAsia="pl-PL"/>
              </w:rPr>
              <w:t>Całkowita cena zamówienia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64926" w14:textId="77777777" w:rsidR="00594752" w:rsidRDefault="00594752" w:rsidP="00594752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3696CA6B" w14:textId="77777777" w:rsidR="003B5B7C" w:rsidRPr="00594752" w:rsidRDefault="003B5B7C" w:rsidP="00E25E8A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en-GB" w:eastAsia="x-none"/>
        </w:rPr>
      </w:pPr>
    </w:p>
    <w:p w14:paraId="5A96A15C" w14:textId="0779D843" w:rsidR="009825C6" w:rsidRPr="006404AE" w:rsidRDefault="009825C6" w:rsidP="008441E8">
      <w:pPr>
        <w:numPr>
          <w:ilvl w:val="0"/>
          <w:numId w:val="6"/>
        </w:numPr>
        <w:tabs>
          <w:tab w:val="left" w:pos="0"/>
        </w:tabs>
        <w:suppressAutoHyphens w:val="0"/>
        <w:spacing w:after="120" w:line="240" w:lineRule="atLeast"/>
        <w:ind w:left="567" w:hanging="567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6404AE">
        <w:rPr>
          <w:rFonts w:ascii="Calibri" w:hAnsi="Calibri" w:cs="Calibri"/>
          <w:sz w:val="22"/>
          <w:szCs w:val="22"/>
          <w:lang w:val="x-none" w:eastAsia="x-none"/>
        </w:rPr>
        <w:t>Całkowita cena</w:t>
      </w:r>
      <w:r w:rsidR="0026678C" w:rsidRPr="006404AE">
        <w:rPr>
          <w:rFonts w:ascii="Calibri" w:hAnsi="Calibri" w:cs="Calibri"/>
          <w:sz w:val="22"/>
          <w:szCs w:val="22"/>
          <w:lang w:eastAsia="x-none"/>
        </w:rPr>
        <w:t xml:space="preserve"> ryczałtowa</w:t>
      </w:r>
      <w:r w:rsidR="00D702B4" w:rsidRPr="006404AE">
        <w:rPr>
          <w:rFonts w:ascii="Calibri" w:hAnsi="Calibri" w:cs="Calibri"/>
          <w:sz w:val="22"/>
          <w:szCs w:val="22"/>
          <w:lang w:eastAsia="x-none"/>
        </w:rPr>
        <w:t>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15B27CC6" w14:textId="77777777" w:rsidR="00C644B0" w:rsidRPr="00C644B0" w:rsidRDefault="009825C6" w:rsidP="00C644B0">
      <w:pPr>
        <w:suppressAutoHyphens w:val="0"/>
        <w:spacing w:after="12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7032803A" w14:textId="341E9E7A" w:rsidR="00C644B0" w:rsidRPr="00C713C0" w:rsidRDefault="00C644B0" w:rsidP="00C644B0">
      <w:pPr>
        <w:numPr>
          <w:ilvl w:val="0"/>
          <w:numId w:val="6"/>
        </w:numPr>
        <w:suppressAutoHyphens w:val="0"/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Gwarancja: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24 miesiące </w:t>
      </w:r>
      <w:r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zgodnie ze Specyfikacją Istotnych Warunków Zamówienia</w:t>
      </w:r>
    </w:p>
    <w:p w14:paraId="6C681578" w14:textId="12F1AFC0" w:rsidR="00132690" w:rsidRPr="00C713C0" w:rsidRDefault="0035090D" w:rsidP="008441E8">
      <w:pPr>
        <w:pStyle w:val="Akapitzlist"/>
        <w:numPr>
          <w:ilvl w:val="0"/>
          <w:numId w:val="6"/>
        </w:numPr>
        <w:spacing w:after="120"/>
        <w:ind w:left="426" w:hanging="426"/>
        <w:jc w:val="both"/>
        <w:rPr>
          <w:rFonts w:cs="Calibri"/>
          <w:sz w:val="22"/>
          <w:szCs w:val="22"/>
          <w:lang w:val="x-none" w:eastAsia="x-none"/>
        </w:rPr>
      </w:pPr>
      <w:r w:rsidRPr="00D85572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>Oświadczamy, iż zrealizujemy zamówienie, na warunkach określonych w umowie w terminie 30 dni kalendarzowych.</w:t>
      </w:r>
    </w:p>
    <w:p w14:paraId="4397919B" w14:textId="77777777" w:rsidR="009825C6" w:rsidRPr="009825C6" w:rsidRDefault="009825C6" w:rsidP="008441E8">
      <w:pPr>
        <w:numPr>
          <w:ilvl w:val="0"/>
          <w:numId w:val="6"/>
        </w:numPr>
        <w:tabs>
          <w:tab w:val="left" w:pos="0"/>
        </w:tabs>
        <w:suppressAutoHyphens w:val="0"/>
        <w:ind w:left="426" w:hanging="426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lastRenderedPageBreak/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8441E8">
      <w:pPr>
        <w:numPr>
          <w:ilvl w:val="0"/>
          <w:numId w:val="6"/>
        </w:numPr>
        <w:tabs>
          <w:tab w:val="left" w:pos="0"/>
        </w:tabs>
        <w:suppressAutoHyphens w:val="0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8441E8">
      <w:pPr>
        <w:numPr>
          <w:ilvl w:val="0"/>
          <w:numId w:val="6"/>
        </w:numPr>
        <w:tabs>
          <w:tab w:val="left" w:pos="0"/>
        </w:tabs>
        <w:suppressAutoHyphens w:val="0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25A043B6" w:rsidR="009825C6" w:rsidRPr="00385748" w:rsidRDefault="002E366A" w:rsidP="008441E8">
      <w:pPr>
        <w:numPr>
          <w:ilvl w:val="0"/>
          <w:numId w:val="6"/>
        </w:numPr>
        <w:tabs>
          <w:tab w:val="left" w:pos="0"/>
        </w:tabs>
        <w:suppressAutoHyphens w:val="0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385748"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 w:rsidRPr="00385748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 w:rsidRPr="00385748"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 w:rsidRPr="00385748">
        <w:rPr>
          <w:rFonts w:ascii="Calibri" w:hAnsi="Calibri" w:cs="Calibri"/>
          <w:b/>
          <w:bCs/>
          <w:sz w:val="22"/>
          <w:szCs w:val="22"/>
          <w:lang w:eastAsia="pl-PL"/>
        </w:rPr>
        <w:t>instrumentów wskazanych w ofercie celem dokonania oceny jakościowej</w:t>
      </w:r>
      <w:r w:rsidR="00DA2C32" w:rsidRPr="00385748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0256D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62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C5BA6" w14:textId="77777777" w:rsidR="00594752" w:rsidRPr="004D1299" w:rsidRDefault="00594752" w:rsidP="00594752">
    <w:pPr>
      <w:pStyle w:val="Stopka"/>
      <w:tabs>
        <w:tab w:val="clear" w:pos="4536"/>
        <w:tab w:val="clear" w:pos="9072"/>
        <w:tab w:val="left" w:pos="2832"/>
      </w:tabs>
    </w:pPr>
    <w:r w:rsidRPr="004D1299">
      <w:rPr>
        <w:noProof/>
        <w:lang w:eastAsia="pl-PL"/>
      </w:rPr>
      <w:drawing>
        <wp:inline distT="0" distB="0" distL="0" distR="0" wp14:anchorId="620A09E3" wp14:editId="362A4612">
          <wp:extent cx="2057400" cy="6137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412" cy="630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rPr>
        <w:noProof/>
        <w:lang w:eastAsia="pl-PL"/>
      </w:rPr>
      <w:drawing>
        <wp:inline distT="0" distB="0" distL="0" distR="0" wp14:anchorId="0ECEFD01" wp14:editId="35CCC862">
          <wp:extent cx="1073150" cy="640080"/>
          <wp:effectExtent l="0" t="0" r="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55"/>
                  <a:stretch/>
                </pic:blipFill>
                <pic:spPr bwMode="auto">
                  <a:xfrm>
                    <a:off x="0" y="0"/>
                    <a:ext cx="107315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4D1299">
      <w:tab/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101862">
      <w:rPr>
        <w:noProof/>
      </w:rPr>
      <w:t>3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101862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660C6" w14:textId="77777777" w:rsidR="00594752" w:rsidRPr="004D1299" w:rsidRDefault="00594752" w:rsidP="00594752">
    <w:pPr>
      <w:pStyle w:val="Stopka"/>
      <w:tabs>
        <w:tab w:val="clear" w:pos="4536"/>
        <w:tab w:val="clear" w:pos="9072"/>
        <w:tab w:val="left" w:pos="2832"/>
      </w:tabs>
    </w:pPr>
    <w:r w:rsidRPr="004D1299">
      <w:rPr>
        <w:noProof/>
        <w:lang w:eastAsia="pl-PL"/>
      </w:rPr>
      <w:drawing>
        <wp:inline distT="0" distB="0" distL="0" distR="0" wp14:anchorId="640338DD" wp14:editId="6AA95EA8">
          <wp:extent cx="2057400" cy="613791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412" cy="630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tab/>
    </w:r>
    <w:r w:rsidRPr="004D1299">
      <w:rPr>
        <w:noProof/>
        <w:lang w:eastAsia="pl-PL"/>
      </w:rPr>
      <w:drawing>
        <wp:inline distT="0" distB="0" distL="0" distR="0" wp14:anchorId="7EA15434" wp14:editId="0E2854CA">
          <wp:extent cx="1073150" cy="640080"/>
          <wp:effectExtent l="0" t="0" r="0" b="762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55"/>
                  <a:stretch/>
                </pic:blipFill>
                <pic:spPr bwMode="auto">
                  <a:xfrm>
                    <a:off x="0" y="0"/>
                    <a:ext cx="107315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4D1299">
      <w:tab/>
    </w:r>
  </w:p>
  <w:p w14:paraId="18BB4999" w14:textId="648743C9" w:rsidR="00594752" w:rsidRPr="004D1299" w:rsidRDefault="00594752" w:rsidP="00594752">
    <w:pPr>
      <w:tabs>
        <w:tab w:val="center" w:pos="4536"/>
        <w:tab w:val="right" w:pos="9072"/>
      </w:tabs>
      <w:ind w:right="360"/>
      <w:jc w:val="right"/>
      <w:rPr>
        <w:rFonts w:ascii="Calibri" w:hAnsi="Calibri" w:cstheme="minorBidi"/>
        <w:sz w:val="21"/>
        <w:szCs w:val="22"/>
        <w:lang w:eastAsia="en-US"/>
      </w:rPr>
    </w:pPr>
    <w:r w:rsidRPr="004D1299">
      <w:rPr>
        <w:rFonts w:ascii="Calibri" w:hAnsi="Calibri" w:cstheme="minorBidi"/>
        <w:sz w:val="22"/>
        <w:szCs w:val="22"/>
        <w:lang w:eastAsia="en-US"/>
      </w:rPr>
      <w:t xml:space="preserve">strona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PAGE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 w:rsidR="00101862">
      <w:rPr>
        <w:rFonts w:ascii="Calibri" w:hAnsi="Calibri"/>
        <w:noProof/>
        <w:sz w:val="22"/>
        <w:szCs w:val="22"/>
        <w:lang w:eastAsia="en-US"/>
      </w:rPr>
      <w:t>1</w:t>
    </w:r>
    <w:r w:rsidRPr="004D1299">
      <w:rPr>
        <w:rFonts w:ascii="Calibri" w:hAnsi="Calibri"/>
        <w:sz w:val="22"/>
        <w:szCs w:val="22"/>
        <w:lang w:eastAsia="en-US"/>
      </w:rPr>
      <w:fldChar w:fldCharType="end"/>
    </w:r>
    <w:r w:rsidRPr="004D1299">
      <w:rPr>
        <w:rFonts w:ascii="Calibri" w:hAnsi="Calibri"/>
        <w:sz w:val="22"/>
        <w:szCs w:val="22"/>
        <w:lang w:eastAsia="en-US"/>
      </w:rPr>
      <w:t xml:space="preserve"> z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NUMPAGES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 w:rsidR="00101862">
      <w:rPr>
        <w:rFonts w:ascii="Calibri" w:hAnsi="Calibri"/>
        <w:noProof/>
        <w:sz w:val="22"/>
        <w:szCs w:val="22"/>
        <w:lang w:eastAsia="en-US"/>
      </w:rPr>
      <w:t>3</w:t>
    </w:r>
    <w:r w:rsidRPr="004D1299">
      <w:rPr>
        <w:rFonts w:ascii="Calibri" w:hAnsi="Calibri"/>
        <w:sz w:val="22"/>
        <w:szCs w:val="22"/>
        <w:lang w:eastAsia="en-US"/>
      </w:rPr>
      <w:fldChar w:fldCharType="end"/>
    </w:r>
  </w:p>
  <w:p w14:paraId="038CB025" w14:textId="4653FA20" w:rsidR="0056676D" w:rsidRDefault="0056676D" w:rsidP="0056676D">
    <w:pPr>
      <w:pStyle w:val="Stopka"/>
      <w:jc w:val="right"/>
    </w:pP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5967E62B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 xml:space="preserve">Postępowanie </w:t>
    </w:r>
    <w:r w:rsidRPr="008441E8">
      <w:rPr>
        <w:rFonts w:ascii="Calibri" w:hAnsi="Calibri" w:cs="Calibri"/>
        <w:b/>
        <w:bCs/>
        <w:sz w:val="22"/>
        <w:szCs w:val="22"/>
        <w:lang w:eastAsia="x-none"/>
      </w:rPr>
      <w:t>nr NOSPR/</w:t>
    </w:r>
    <w:r w:rsidR="008441E8" w:rsidRPr="008441E8">
      <w:rPr>
        <w:rFonts w:ascii="Calibri" w:hAnsi="Calibri" w:cs="Calibri"/>
        <w:b/>
        <w:bCs/>
        <w:sz w:val="22"/>
        <w:szCs w:val="22"/>
        <w:lang w:eastAsia="x-none"/>
      </w:rPr>
      <w:t>14</w:t>
    </w:r>
    <w:r w:rsidRPr="008441E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FA900" w14:textId="79F44607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1B7D09ED" w:rsidR="009E6B37" w:rsidRPr="00C83C7F" w:rsidRDefault="003D5D97" w:rsidP="003D5D97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rPr>
        <w:rFonts w:ascii="Calibri" w:hAnsi="Calibri" w:cs="Calibri"/>
        <w:bCs/>
        <w:sz w:val="21"/>
        <w:szCs w:val="21"/>
        <w:lang w:eastAsia="x-none"/>
      </w:rPr>
    </w:pPr>
    <w:r w:rsidRPr="00192F06">
      <w:rPr>
        <w:noProof/>
        <w:lang w:eastAsia="pl-PL"/>
      </w:rPr>
      <w:drawing>
        <wp:inline distT="0" distB="0" distL="0" distR="0" wp14:anchorId="26F288DD" wp14:editId="41794FDD">
          <wp:extent cx="2371725" cy="487680"/>
          <wp:effectExtent l="0" t="0" r="9525" b="762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371725" cy="487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1F2B97" w14:textId="53A1E855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</w:t>
    </w:r>
    <w:r w:rsidR="005C4DF6" w:rsidRPr="008441E8">
      <w:rPr>
        <w:rFonts w:ascii="Calibri" w:hAnsi="Calibri" w:cs="Calibri"/>
        <w:b/>
        <w:bCs/>
        <w:sz w:val="22"/>
        <w:szCs w:val="22"/>
        <w:lang w:eastAsia="x-none"/>
      </w:rPr>
      <w:t>nr NOSPR/</w:t>
    </w:r>
    <w:r w:rsidR="008441E8" w:rsidRPr="008441E8">
      <w:rPr>
        <w:rFonts w:ascii="Calibri" w:hAnsi="Calibri" w:cs="Calibri"/>
        <w:b/>
        <w:bCs/>
        <w:sz w:val="22"/>
        <w:szCs w:val="22"/>
        <w:lang w:eastAsia="x-none"/>
      </w:rPr>
      <w:t>14</w:t>
    </w:r>
    <w:r w:rsidR="005C4DF6" w:rsidRPr="008441E8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52B10"/>
    <w:multiLevelType w:val="hybridMultilevel"/>
    <w:tmpl w:val="5F362AF6"/>
    <w:lvl w:ilvl="0" w:tplc="9CA874E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66D13175"/>
    <w:multiLevelType w:val="hybridMultilevel"/>
    <w:tmpl w:val="F9EC6B8E"/>
    <w:lvl w:ilvl="0" w:tplc="7F2A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256DF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01862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2627"/>
    <w:rsid w:val="00223301"/>
    <w:rsid w:val="00233FB6"/>
    <w:rsid w:val="00245ACF"/>
    <w:rsid w:val="00246A95"/>
    <w:rsid w:val="0025151A"/>
    <w:rsid w:val="00256EE4"/>
    <w:rsid w:val="0026678C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090D"/>
    <w:rsid w:val="00355A1C"/>
    <w:rsid w:val="00362F56"/>
    <w:rsid w:val="00364262"/>
    <w:rsid w:val="00371EFE"/>
    <w:rsid w:val="00385748"/>
    <w:rsid w:val="00387DAE"/>
    <w:rsid w:val="00393BCD"/>
    <w:rsid w:val="0039768B"/>
    <w:rsid w:val="003A199E"/>
    <w:rsid w:val="003B0192"/>
    <w:rsid w:val="003B1EA1"/>
    <w:rsid w:val="003B5B7C"/>
    <w:rsid w:val="003C02C4"/>
    <w:rsid w:val="003D5D97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853"/>
    <w:rsid w:val="004B0AE2"/>
    <w:rsid w:val="004B119C"/>
    <w:rsid w:val="004B77D2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4752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04AE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441E8"/>
    <w:rsid w:val="008515E8"/>
    <w:rsid w:val="00852182"/>
    <w:rsid w:val="0085736C"/>
    <w:rsid w:val="008638C3"/>
    <w:rsid w:val="0086713F"/>
    <w:rsid w:val="00871620"/>
    <w:rsid w:val="00881912"/>
    <w:rsid w:val="00881DDC"/>
    <w:rsid w:val="00884618"/>
    <w:rsid w:val="008904D8"/>
    <w:rsid w:val="00892864"/>
    <w:rsid w:val="0089580A"/>
    <w:rsid w:val="008A3926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812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4B0"/>
    <w:rsid w:val="00C64C94"/>
    <w:rsid w:val="00C67AE5"/>
    <w:rsid w:val="00C67FA6"/>
    <w:rsid w:val="00C707DD"/>
    <w:rsid w:val="00C70833"/>
    <w:rsid w:val="00C713C0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02765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02B4"/>
    <w:rsid w:val="00D738E0"/>
    <w:rsid w:val="00D85572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25E8A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  <w:style w:type="table" w:styleId="Tabela-Siatka">
    <w:name w:val="Table Grid"/>
    <w:basedOn w:val="Standardowy"/>
    <w:uiPriority w:val="39"/>
    <w:rsid w:val="005947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01991-85AA-45DC-83EE-8FF59186E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812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</cp:lastModifiedBy>
  <cp:revision>78</cp:revision>
  <cp:lastPrinted>2020-12-29T11:28:00Z</cp:lastPrinted>
  <dcterms:created xsi:type="dcterms:W3CDTF">2020-04-04T19:14:00Z</dcterms:created>
  <dcterms:modified xsi:type="dcterms:W3CDTF">2020-12-29T11:29:00Z</dcterms:modified>
</cp:coreProperties>
</file>